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9F" w:rsidRPr="00102767" w:rsidRDefault="0081159F" w:rsidP="00636B55">
      <w:pPr>
        <w:pStyle w:val="a3"/>
        <w:shd w:val="clear" w:color="auto" w:fill="FFFFFF"/>
        <w:spacing w:before="169" w:beforeAutospacing="0" w:after="169" w:afterAutospacing="0" w:line="408" w:lineRule="atLeast"/>
        <w:ind w:firstLine="567"/>
        <w:jc w:val="both"/>
        <w:rPr>
          <w:color w:val="000000"/>
          <w:sz w:val="28"/>
          <w:szCs w:val="28"/>
        </w:rPr>
      </w:pPr>
      <w:r w:rsidRPr="00102767">
        <w:rPr>
          <w:color w:val="000000"/>
          <w:sz w:val="28"/>
          <w:szCs w:val="28"/>
        </w:rPr>
        <w:t xml:space="preserve">К правонарушениям связанным с коррупцией, в соответствии </w:t>
      </w:r>
      <w:r w:rsidR="00356CAA">
        <w:rPr>
          <w:color w:val="000000"/>
          <w:sz w:val="28"/>
          <w:szCs w:val="28"/>
        </w:rPr>
        <w:br/>
      </w:r>
      <w:r w:rsidRPr="00102767">
        <w:rPr>
          <w:color w:val="000000"/>
          <w:sz w:val="28"/>
          <w:szCs w:val="28"/>
        </w:rPr>
        <w:t xml:space="preserve">с </w:t>
      </w:r>
      <w:proofErr w:type="spellStart"/>
      <w:r w:rsidRPr="00102767">
        <w:rPr>
          <w:color w:val="000000"/>
          <w:sz w:val="28"/>
          <w:szCs w:val="28"/>
        </w:rPr>
        <w:t>КоАП</w:t>
      </w:r>
      <w:proofErr w:type="spellEnd"/>
      <w:r w:rsidRPr="00102767">
        <w:rPr>
          <w:color w:val="000000"/>
          <w:sz w:val="28"/>
          <w:szCs w:val="28"/>
        </w:rPr>
        <w:t xml:space="preserve"> </w:t>
      </w:r>
      <w:r w:rsidR="00102767">
        <w:rPr>
          <w:color w:val="000000"/>
          <w:sz w:val="28"/>
          <w:szCs w:val="28"/>
        </w:rPr>
        <w:t>РФ</w:t>
      </w:r>
      <w:r w:rsidRPr="00102767">
        <w:rPr>
          <w:color w:val="000000"/>
          <w:sz w:val="28"/>
          <w:szCs w:val="28"/>
        </w:rPr>
        <w:t>, относятся следующие виды правонарушений: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7.29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7.29.1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7.30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"Нарушение порядка осуществления закупок товаров, работ, услуг для обеспечения государственных и муниципальных нужд";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7.32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"Нарушение порядка заключения, изменения контракта";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7.32.3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"Нарушение порядка осуществления закупки товаров, работ, услуг отдельными видами юридических лиц";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8.32.2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"Включение заведомо недостоверной информации в реестр недобросовестных арендаторов лесных участков и покупателей лесных насаждений";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14.9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"Ограничение конкуренции органами власти, органами местного самоуправления";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14.9.1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"Нарушение порядка осуществления процедур, включенных в исчерпывающие перечни процедур в сферах строительства";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14.35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"Нарушение законодательства о государственном кадастровом учете недвижимого имущества и кадастровой деятельности";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15.14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"Нецелевое </w:t>
      </w:r>
      <w:r w:rsidR="00831156"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средств</w:t>
      </w: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19.6.1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19.26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"Заведомо ложное заключение эксперта";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19.28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"Незаконное вознаграждение от имени юридического лица";</w:t>
      </w:r>
    </w:p>
    <w:p w:rsidR="001D4EA9" w:rsidRPr="00102767" w:rsidRDefault="001D4EA9" w:rsidP="001D4E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1027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19.29</w:t>
        </w:r>
      </w:hyperlink>
      <w:r w:rsidRPr="0010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A22B6E" w:rsidRPr="00102767" w:rsidRDefault="00A22B6E">
      <w:pPr>
        <w:rPr>
          <w:rFonts w:ascii="Times New Roman" w:hAnsi="Times New Roman" w:cs="Times New Roman"/>
          <w:sz w:val="28"/>
          <w:szCs w:val="28"/>
        </w:rPr>
      </w:pPr>
    </w:p>
    <w:sectPr w:rsidR="00A22B6E" w:rsidRPr="00102767" w:rsidSect="00A2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159F"/>
    <w:rsid w:val="00010C2E"/>
    <w:rsid w:val="00102767"/>
    <w:rsid w:val="001D4EA9"/>
    <w:rsid w:val="00356CAA"/>
    <w:rsid w:val="003A2A12"/>
    <w:rsid w:val="003B0BED"/>
    <w:rsid w:val="0050212A"/>
    <w:rsid w:val="00636B55"/>
    <w:rsid w:val="00800904"/>
    <w:rsid w:val="0081159F"/>
    <w:rsid w:val="00831156"/>
    <w:rsid w:val="008A70FD"/>
    <w:rsid w:val="00A22B6E"/>
    <w:rsid w:val="00D4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B9B09388247BAF45BA3A71FB6041035&amp;req=doc&amp;base=RZR&amp;n=303787&amp;dst=5242&amp;fld=134&amp;REFFIELD=134&amp;REFDST=100054&amp;REFDOC=117177&amp;REFBASE=CJI&amp;stat=refcode%3D10881%3Bdstident%3D5242%3Bindex%3D71&amp;date=04.10.2019" TargetMode="External"/><Relationship Id="rId13" Type="http://schemas.openxmlformats.org/officeDocument/2006/relationships/hyperlink" Target="https://login.consultant.ru/link/?rnd=6B9B09388247BAF45BA3A71FB6041035&amp;req=doc&amp;base=RZR&amp;n=303787&amp;dst=4383&amp;fld=134&amp;REFFIELD=134&amp;REFDST=100059&amp;REFDOC=117177&amp;REFBASE=CJI&amp;stat=refcode%3D10881%3Bdstident%3D4383%3Bindex%3D76&amp;date=04.10.20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B9B09388247BAF45BA3A71FB6041035&amp;req=doc&amp;base=RZR&amp;n=303787&amp;dst=5034&amp;fld=134&amp;REFFIELD=134&amp;REFDST=100053&amp;REFDOC=117177&amp;REFBASE=CJI&amp;stat=refcode%3D10881%3Bdstident%3D5034%3Bindex%3D70&amp;date=04.10.2019" TargetMode="External"/><Relationship Id="rId12" Type="http://schemas.openxmlformats.org/officeDocument/2006/relationships/hyperlink" Target="https://login.consultant.ru/link/?rnd=6B9B09388247BAF45BA3A71FB6041035&amp;req=doc&amp;base=RZR&amp;n=303787&amp;dst=104175&amp;fld=134&amp;REFFIELD=134&amp;REFDST=100058&amp;REFDOC=117177&amp;REFBASE=CJI&amp;stat=refcode%3D10881%3Bdstident%3D104175%3Bindex%3D75&amp;date=04.10.2019" TargetMode="External"/><Relationship Id="rId17" Type="http://schemas.openxmlformats.org/officeDocument/2006/relationships/hyperlink" Target="https://login.consultant.ru/link/?rnd=6B9B09388247BAF45BA3A71FB6041035&amp;req=doc&amp;base=RZR&amp;n=303787&amp;dst=3080&amp;fld=134&amp;REFFIELD=134&amp;REFDST=100063&amp;REFDOC=117177&amp;REFBASE=CJI&amp;stat=refcode%3D10881%3Bdstident%3D3080%3Bindex%3D80&amp;date=04.10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6B9B09388247BAF45BA3A71FB6041035&amp;req=doc&amp;base=RZR&amp;n=303787&amp;dst=2620&amp;fld=134&amp;REFFIELD=134&amp;REFDST=100062&amp;REFDOC=117177&amp;REFBASE=CJI&amp;stat=refcode%3D10881%3Bdstident%3D2620%3Bindex%3D79&amp;date=04.10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B9B09388247BAF45BA3A71FB6041035&amp;req=doc&amp;base=RZR&amp;n=303787&amp;dst=4972&amp;fld=134&amp;REFFIELD=134&amp;REFDST=100052&amp;REFDOC=117177&amp;REFBASE=CJI&amp;stat=refcode%3D10881%3Bdstident%3D4972%3Bindex%3D69&amp;date=04.10.2019" TargetMode="External"/><Relationship Id="rId11" Type="http://schemas.openxmlformats.org/officeDocument/2006/relationships/hyperlink" Target="https://login.consultant.ru/link/?rnd=6B9B09388247BAF45BA3A71FB6041035&amp;req=doc&amp;base=RZR&amp;n=303787&amp;dst=6821&amp;fld=134&amp;REFFIELD=134&amp;REFDST=100057&amp;REFDOC=117177&amp;REFBASE=CJI&amp;stat=refcode%3D10881%3Bdstident%3D6821%3Bindex%3D74&amp;date=04.10.2019" TargetMode="External"/><Relationship Id="rId5" Type="http://schemas.openxmlformats.org/officeDocument/2006/relationships/hyperlink" Target="https://login.consultant.ru/link/?rnd=6B9B09388247BAF45BA3A71FB6041035&amp;req=doc&amp;base=RZR&amp;n=303787&amp;dst=4720&amp;fld=134&amp;REFFIELD=134&amp;REFDST=100051&amp;REFDOC=117177&amp;REFBASE=CJI&amp;stat=refcode%3D10881%3Bdstident%3D4720%3Bindex%3D68&amp;date=04.10.2019" TargetMode="External"/><Relationship Id="rId15" Type="http://schemas.openxmlformats.org/officeDocument/2006/relationships/hyperlink" Target="https://login.consultant.ru/link/?rnd=6B9B09388247BAF45BA3A71FB6041035&amp;req=doc&amp;base=RZR&amp;n=303787&amp;dst=384&amp;fld=134&amp;REFFIELD=134&amp;REFDST=100061&amp;REFDOC=117177&amp;REFBASE=CJI&amp;stat=refcode%3D10881%3Bdstident%3D384%3Bindex%3D78&amp;date=04.10.2019" TargetMode="External"/><Relationship Id="rId10" Type="http://schemas.openxmlformats.org/officeDocument/2006/relationships/hyperlink" Target="https://login.consultant.ru/link/?rnd=6B9B09388247BAF45BA3A71FB6041035&amp;req=doc&amp;base=RZR&amp;n=303787&amp;dst=1375&amp;fld=134&amp;REFFIELD=134&amp;REFDST=100056&amp;REFDOC=117177&amp;REFBASE=CJI&amp;stat=refcode%3D10881%3Bdstident%3D1375%3Bindex%3D73&amp;date=04.10.201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nd=6B9B09388247BAF45BA3A71FB6041035&amp;req=doc&amp;base=RZR&amp;n=303787&amp;dst=4964&amp;fld=134&amp;REFFIELD=134&amp;REFDST=100050&amp;REFDOC=117177&amp;REFBASE=CJI&amp;stat=refcode%3D10881%3Bdstident%3D4964%3Bindex%3D67&amp;date=04.10.2019" TargetMode="External"/><Relationship Id="rId9" Type="http://schemas.openxmlformats.org/officeDocument/2006/relationships/hyperlink" Target="https://login.consultant.ru/link/?rnd=6B9B09388247BAF45BA3A71FB6041035&amp;req=doc&amp;base=RZR&amp;n=303787&amp;dst=7644&amp;fld=134&amp;REFFIELD=134&amp;REFDST=100055&amp;REFDOC=117177&amp;REFBASE=CJI&amp;stat=refcode%3D10881%3Bdstident%3D7644%3Bindex%3D72&amp;date=04.10.2019" TargetMode="External"/><Relationship Id="rId14" Type="http://schemas.openxmlformats.org/officeDocument/2006/relationships/hyperlink" Target="https://login.consultant.ru/link/?rnd=6B9B09388247BAF45BA3A71FB6041035&amp;req=doc&amp;base=RZR&amp;n=303787&amp;dst=6232&amp;fld=134&amp;REFFIELD=134&amp;REFDST=100060&amp;REFDOC=117177&amp;REFBASE=CJI&amp;stat=refcode%3D10881%3Bdstident%3D6232%3Bindex%3D77&amp;date=04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2019-10-05T04:39:00Z</cp:lastPrinted>
  <dcterms:created xsi:type="dcterms:W3CDTF">2019-10-04T06:04:00Z</dcterms:created>
  <dcterms:modified xsi:type="dcterms:W3CDTF">2019-10-05T05:12:00Z</dcterms:modified>
</cp:coreProperties>
</file>